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21A0" w14:textId="77777777" w:rsidR="0067773B" w:rsidRDefault="0067773B" w:rsidP="00AC28E8">
      <w:pPr>
        <w:rPr>
          <w:rFonts w:ascii="Calibri" w:eastAsia="Times New Roman" w:hAnsi="Calibri" w:cs="Calibri"/>
          <w:b/>
          <w:bCs/>
          <w:color w:val="000000"/>
        </w:rPr>
      </w:pPr>
      <w:r w:rsidRPr="0067773B">
        <w:rPr>
          <w:rFonts w:ascii="Avenir" w:eastAsia="Times New Roman" w:hAnsi="Avenir" w:cs="Times New Roman"/>
          <w:b/>
          <w:bCs/>
          <w:color w:val="000000"/>
          <w:sz w:val="42"/>
          <w:szCs w:val="42"/>
        </w:rPr>
        <w:drawing>
          <wp:inline distT="0" distB="0" distL="0" distR="0" wp14:anchorId="10830A03" wp14:editId="304DE1DD">
            <wp:extent cx="5940259" cy="7669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550" b="73362"/>
                    <a:stretch/>
                  </pic:blipFill>
                  <pic:spPr bwMode="auto">
                    <a:xfrm>
                      <a:off x="0" y="0"/>
                      <a:ext cx="5953402" cy="768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3CBFF" w14:textId="36DEB3DA" w:rsidR="0067773B" w:rsidRDefault="0067773B" w:rsidP="004B6879">
      <w:pPr>
        <w:ind w:right="180"/>
        <w:rPr>
          <w:rFonts w:ascii="Calibri" w:eastAsia="Times New Roman" w:hAnsi="Calibri" w:cs="Calibri"/>
          <w:b/>
          <w:bCs/>
          <w:color w:val="000000"/>
          <w:sz w:val="10"/>
          <w:szCs w:val="10"/>
        </w:rPr>
      </w:pPr>
    </w:p>
    <w:p w14:paraId="18A68080" w14:textId="1842A019" w:rsidR="00281483" w:rsidRPr="00281483" w:rsidRDefault="00281483" w:rsidP="00281483">
      <w:pPr>
        <w:ind w:right="18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NARRATIVE REFLECTION WORKSHEET</w:t>
      </w:r>
    </w:p>
    <w:p w14:paraId="775671C6" w14:textId="77777777" w:rsidR="00281483" w:rsidRPr="009E5438" w:rsidRDefault="00281483" w:rsidP="004B6879">
      <w:pPr>
        <w:ind w:right="180"/>
        <w:rPr>
          <w:rFonts w:ascii="Calibri" w:eastAsia="Times New Roman" w:hAnsi="Calibri" w:cs="Calibri"/>
          <w:b/>
          <w:bCs/>
          <w:color w:val="000000"/>
          <w:sz w:val="10"/>
          <w:szCs w:val="10"/>
        </w:rPr>
      </w:pPr>
    </w:p>
    <w:p w14:paraId="189028AE" w14:textId="0E64A2FA" w:rsidR="0067773B" w:rsidRPr="004B6879" w:rsidRDefault="0067773B" w:rsidP="004B6879">
      <w:pPr>
        <w:pBdr>
          <w:top w:val="single" w:sz="4" w:space="1" w:color="auto"/>
        </w:pBdr>
        <w:ind w:left="540" w:right="540"/>
        <w:rPr>
          <w:rFonts w:ascii="Calibri" w:eastAsia="Times New Roman" w:hAnsi="Calibri" w:cs="Calibri"/>
          <w:b/>
          <w:bCs/>
          <w:smallCaps/>
          <w:color w:val="000000"/>
        </w:rPr>
      </w:pPr>
      <w:r w:rsidRPr="004B6879">
        <w:rPr>
          <w:rFonts w:ascii="Calibri" w:eastAsia="Times New Roman" w:hAnsi="Calibri" w:cs="Calibri"/>
          <w:b/>
          <w:bCs/>
          <w:smallCaps/>
          <w:color w:val="000000"/>
        </w:rPr>
        <w:t xml:space="preserve">Identify </w:t>
      </w:r>
      <w:r w:rsidR="00AC28E8" w:rsidRPr="004B6879">
        <w:rPr>
          <w:rFonts w:ascii="Calibri" w:eastAsia="Times New Roman" w:hAnsi="Calibri" w:cs="Calibri"/>
          <w:b/>
          <w:bCs/>
          <w:smallCaps/>
          <w:color w:val="000000"/>
        </w:rPr>
        <w:t>an event, idea or policy related to suffering in your organization or ministry</w:t>
      </w:r>
      <w:r w:rsidRPr="004B6879">
        <w:rPr>
          <w:rFonts w:ascii="Calibri" w:eastAsia="Times New Roman" w:hAnsi="Calibri" w:cs="Calibri"/>
          <w:b/>
          <w:bCs/>
          <w:smallCaps/>
          <w:color w:val="000000"/>
        </w:rPr>
        <w:t>:</w:t>
      </w:r>
    </w:p>
    <w:p w14:paraId="7811CF7C" w14:textId="6289F41D" w:rsidR="0067773B" w:rsidRDefault="0067773B" w:rsidP="009E5438">
      <w:pPr>
        <w:ind w:right="720"/>
        <w:rPr>
          <w:rFonts w:ascii="Times New Roman" w:eastAsia="Times New Roman" w:hAnsi="Times New Roman" w:cs="Times New Roman"/>
          <w:b/>
          <w:bCs/>
        </w:rPr>
      </w:pPr>
    </w:p>
    <w:p w14:paraId="6166F65E" w14:textId="4F049F85" w:rsidR="009E5438" w:rsidRDefault="009E5438" w:rsidP="004B6879">
      <w:pPr>
        <w:pBdr>
          <w:bottom w:val="single" w:sz="4" w:space="1" w:color="auto"/>
        </w:pBdr>
        <w:ind w:left="540" w:right="540"/>
        <w:rPr>
          <w:rFonts w:ascii="Times New Roman" w:eastAsia="Times New Roman" w:hAnsi="Times New Roman" w:cs="Times New Roman"/>
          <w:b/>
          <w:bCs/>
        </w:rPr>
      </w:pPr>
    </w:p>
    <w:p w14:paraId="7F68933E" w14:textId="77777777" w:rsidR="00281483" w:rsidRDefault="00281483" w:rsidP="004B6879">
      <w:pPr>
        <w:pBdr>
          <w:bottom w:val="single" w:sz="4" w:space="1" w:color="auto"/>
        </w:pBdr>
        <w:ind w:left="540" w:right="540"/>
        <w:rPr>
          <w:rFonts w:ascii="Times New Roman" w:eastAsia="Times New Roman" w:hAnsi="Times New Roman" w:cs="Times New Roman"/>
          <w:b/>
          <w:bCs/>
        </w:rPr>
      </w:pPr>
    </w:p>
    <w:p w14:paraId="677CED54" w14:textId="53BF075A" w:rsidR="004825B1" w:rsidRPr="009E5438" w:rsidRDefault="006C0F45" w:rsidP="009E5438">
      <w:pPr>
        <w:ind w:left="270"/>
        <w:rPr>
          <w:rFonts w:ascii="Times New Roman" w:eastAsia="Times New Roman" w:hAnsi="Times New Roman" w:cs="Times New Roman"/>
          <w:sz w:val="16"/>
          <w:szCs w:val="16"/>
        </w:rPr>
      </w:pPr>
      <w:r w:rsidRPr="004825B1">
        <w:rPr>
          <w:rFonts w:ascii="Times New Roman" w:eastAsia="Times New Roman" w:hAnsi="Times New Roman" w:cs="Times New Roman"/>
        </w:rPr>
        <w:drawing>
          <wp:inline distT="0" distB="0" distL="0" distR="0" wp14:anchorId="7F3917A7" wp14:editId="7345B1B3">
            <wp:extent cx="5230483" cy="2927059"/>
            <wp:effectExtent l="165100" t="177800" r="167640" b="172085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7314" cy="29308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542EDE" w14:textId="06F8A231" w:rsidR="00BE0DE0" w:rsidRPr="00BE0DE0" w:rsidRDefault="00AC28E8" w:rsidP="006C0F45">
      <w:pPr>
        <w:numPr>
          <w:ilvl w:val="0"/>
          <w:numId w:val="5"/>
        </w:numPr>
        <w:ind w:hanging="27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67773B">
        <w:rPr>
          <w:rFonts w:ascii="Calibri" w:eastAsia="Times New Roman" w:hAnsi="Calibri" w:cs="Calibri"/>
          <w:b/>
          <w:bCs/>
          <w:color w:val="000000"/>
        </w:rPr>
        <w:t>Take time to consider what narratives are present in this situation.</w:t>
      </w:r>
    </w:p>
    <w:p w14:paraId="0759082B" w14:textId="70CA6AD9" w:rsidR="004825B1" w:rsidRPr="00BE0DE0" w:rsidRDefault="00AC28E8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Are there any connections to narratives discussed in th</w:t>
      </w:r>
      <w:r w:rsidR="004825B1">
        <w:rPr>
          <w:rFonts w:ascii="Calibri" w:eastAsia="Times New Roman" w:hAnsi="Calibri" w:cs="Calibri"/>
          <w:i/>
          <w:iCs/>
          <w:color w:val="000000"/>
        </w:rPr>
        <w:t>e bible</w:t>
      </w:r>
      <w:r w:rsidR="00BE0DE0">
        <w:rPr>
          <w:rFonts w:ascii="Calibri" w:eastAsia="Times New Roman" w:hAnsi="Calibri" w:cs="Calibri"/>
          <w:i/>
          <w:iCs/>
          <w:color w:val="000000"/>
        </w:rPr>
        <w:t xml:space="preserve"> or elsewhere</w:t>
      </w:r>
      <w:r w:rsidRPr="00AC28E8">
        <w:rPr>
          <w:rFonts w:ascii="Calibri" w:eastAsia="Times New Roman" w:hAnsi="Calibri" w:cs="Calibri"/>
          <w:i/>
          <w:iCs/>
          <w:color w:val="000000"/>
        </w:rPr>
        <w:t>? </w:t>
      </w:r>
    </w:p>
    <w:p w14:paraId="3844650B" w14:textId="7584BAC5" w:rsidR="00AC28E8" w:rsidRPr="00BE0DE0" w:rsidRDefault="00AC28E8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How has this idea or policy developed? (If it is an event, how is it being approached?)</w:t>
      </w:r>
    </w:p>
    <w:p w14:paraId="606DCADC" w14:textId="7FFE0615" w:rsidR="004825B1" w:rsidRPr="00BE0DE0" w:rsidRDefault="00AC28E8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What key voices are shaping these narratives?</w:t>
      </w:r>
    </w:p>
    <w:p w14:paraId="6607221F" w14:textId="4F3C50D5" w:rsidR="0067773B" w:rsidRDefault="00AC28E8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What voices need to be included?</w:t>
      </w:r>
    </w:p>
    <w:p w14:paraId="57F5E94C" w14:textId="1003F45C" w:rsidR="00BE0DE0" w:rsidRDefault="00BE0DE0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02C2288B" w14:textId="6D9A1C08" w:rsidR="00BE0DE0" w:rsidRDefault="00BE0DE0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4C32604F" w14:textId="43A59BC7" w:rsidR="00BE0DE0" w:rsidRDefault="00BE0DE0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4355FC68" w14:textId="54C0F6D3" w:rsidR="00BE0DE0" w:rsidRDefault="00BE0DE0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09C9DCB7" w14:textId="202506B7" w:rsidR="00BE0DE0" w:rsidRDefault="00BE0DE0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477F50BA" w14:textId="69E5C13C" w:rsidR="00BE0DE0" w:rsidRDefault="00BE0DE0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2E33039F" w14:textId="761EC905" w:rsidR="00281483" w:rsidRDefault="00281483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1612B1FD" w14:textId="66430369" w:rsidR="00281483" w:rsidRDefault="00281483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33E6BE71" w14:textId="77777777" w:rsidR="00281483" w:rsidRDefault="00281483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584EF131" w14:textId="6787C109" w:rsidR="00BE0DE0" w:rsidRDefault="00BE0DE0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</w:p>
    <w:p w14:paraId="237A1B4B" w14:textId="77777777" w:rsidR="00BE0DE0" w:rsidRPr="00AC28E8" w:rsidRDefault="00BE0DE0" w:rsidP="00BE0DE0">
      <w:pPr>
        <w:ind w:left="720"/>
        <w:rPr>
          <w:rFonts w:ascii="Times New Roman" w:eastAsia="Times New Roman" w:hAnsi="Times New Roman" w:cs="Times New Roman"/>
        </w:rPr>
      </w:pPr>
    </w:p>
    <w:p w14:paraId="6D5DA7BF" w14:textId="001D59F9" w:rsidR="00BE0DE0" w:rsidRPr="00BE0DE0" w:rsidRDefault="00AC28E8" w:rsidP="006C0F45">
      <w:pPr>
        <w:numPr>
          <w:ilvl w:val="0"/>
          <w:numId w:val="6"/>
        </w:numPr>
        <w:ind w:left="3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4825B1">
        <w:rPr>
          <w:rFonts w:ascii="Calibri" w:eastAsia="Times New Roman" w:hAnsi="Calibri" w:cs="Calibri"/>
          <w:b/>
          <w:bCs/>
          <w:color w:val="000000"/>
        </w:rPr>
        <w:lastRenderedPageBreak/>
        <w:t>Identify the deeper questions these narratives raise.  </w:t>
      </w:r>
    </w:p>
    <w:p w14:paraId="1B646FB2" w14:textId="0111484E" w:rsidR="00BE0DE0" w:rsidRPr="00BE0DE0" w:rsidRDefault="00AC28E8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What makes these narratives important to you?  </w:t>
      </w:r>
    </w:p>
    <w:p w14:paraId="69C9F653" w14:textId="0F0F7736" w:rsidR="00BE0DE0" w:rsidRPr="00BE0DE0" w:rsidRDefault="00AC28E8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What are these lenses keeping you from seeing? </w:t>
      </w:r>
    </w:p>
    <w:p w14:paraId="2EBE95AB" w14:textId="77777777" w:rsidR="00AC28E8" w:rsidRPr="00AC28E8" w:rsidRDefault="00AC28E8" w:rsidP="00AC28E8">
      <w:pPr>
        <w:ind w:left="720"/>
        <w:rPr>
          <w:rFonts w:ascii="Times New Roman" w:eastAsia="Times New Roman" w:hAnsi="Times New Roman" w:cs="Times New Roman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What is at the heart of these narratives?</w:t>
      </w:r>
    </w:p>
    <w:p w14:paraId="0928007C" w14:textId="4C38E965" w:rsidR="004825B1" w:rsidRDefault="00AC28E8" w:rsidP="00AC28E8">
      <w:pPr>
        <w:rPr>
          <w:rFonts w:ascii="Times New Roman" w:eastAsia="Times New Roman" w:hAnsi="Times New Roman" w:cs="Times New Roman"/>
        </w:rPr>
      </w:pPr>
      <w:r w:rsidRPr="00AC28E8">
        <w:rPr>
          <w:rFonts w:ascii="Times New Roman" w:eastAsia="Times New Roman" w:hAnsi="Times New Roman" w:cs="Times New Roman"/>
        </w:rPr>
        <w:br/>
      </w:r>
    </w:p>
    <w:p w14:paraId="5090A5A1" w14:textId="0F4E9AD9" w:rsidR="004825B1" w:rsidRDefault="004825B1" w:rsidP="00AC28E8">
      <w:pPr>
        <w:rPr>
          <w:rFonts w:ascii="Times New Roman" w:eastAsia="Times New Roman" w:hAnsi="Times New Roman" w:cs="Times New Roman"/>
        </w:rPr>
      </w:pPr>
    </w:p>
    <w:p w14:paraId="5597426F" w14:textId="26DC80BB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744348B1" w14:textId="77777777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0FF58BF3" w14:textId="5A069436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4970B887" w14:textId="77777777" w:rsidR="00BE0DE0" w:rsidRPr="00AC28E8" w:rsidRDefault="00BE0DE0" w:rsidP="00AC28E8">
      <w:pPr>
        <w:rPr>
          <w:rFonts w:ascii="Times New Roman" w:eastAsia="Times New Roman" w:hAnsi="Times New Roman" w:cs="Times New Roman"/>
        </w:rPr>
      </w:pPr>
    </w:p>
    <w:p w14:paraId="79173236" w14:textId="235F9702" w:rsidR="00BE0DE0" w:rsidRPr="00BE0DE0" w:rsidRDefault="00AC28E8" w:rsidP="006C0F45">
      <w:pPr>
        <w:numPr>
          <w:ilvl w:val="0"/>
          <w:numId w:val="7"/>
        </w:numPr>
        <w:ind w:left="3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4825B1">
        <w:rPr>
          <w:rFonts w:ascii="Calibri" w:eastAsia="Times New Roman" w:hAnsi="Calibri" w:cs="Calibri"/>
          <w:b/>
          <w:bCs/>
          <w:color w:val="000000"/>
        </w:rPr>
        <w:t>Consider the implications of these narratives.</w:t>
      </w:r>
    </w:p>
    <w:p w14:paraId="6B25ED63" w14:textId="2530DCDA" w:rsidR="00BE0DE0" w:rsidRPr="00BE0DE0" w:rsidRDefault="00AC28E8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Do they highlight anything that is unresolved in you or your organization? </w:t>
      </w:r>
    </w:p>
    <w:p w14:paraId="7C929BAC" w14:textId="35308A0B" w:rsidR="00AC28E8" w:rsidRPr="00AC28E8" w:rsidRDefault="00AC28E8" w:rsidP="00AC28E8">
      <w:pPr>
        <w:ind w:left="720"/>
        <w:rPr>
          <w:rFonts w:ascii="Times New Roman" w:eastAsia="Times New Roman" w:hAnsi="Times New Roman" w:cs="Times New Roman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Do they open any new possibilities?</w:t>
      </w:r>
    </w:p>
    <w:p w14:paraId="1CE3F1B9" w14:textId="77777777" w:rsidR="004825B1" w:rsidRDefault="004825B1" w:rsidP="00AC28E8">
      <w:pPr>
        <w:rPr>
          <w:rFonts w:ascii="Times New Roman" w:eastAsia="Times New Roman" w:hAnsi="Times New Roman" w:cs="Times New Roman"/>
        </w:rPr>
      </w:pPr>
    </w:p>
    <w:p w14:paraId="24DF264C" w14:textId="77777777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17BBB246" w14:textId="77777777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23C83FAF" w14:textId="77777777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2F09354D" w14:textId="77777777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1F6B1C0F" w14:textId="543FCF86" w:rsidR="00AC28E8" w:rsidRPr="00AC28E8" w:rsidRDefault="00AC28E8" w:rsidP="00AC28E8">
      <w:pPr>
        <w:rPr>
          <w:rFonts w:ascii="Times New Roman" w:eastAsia="Times New Roman" w:hAnsi="Times New Roman" w:cs="Times New Roman"/>
        </w:rPr>
      </w:pPr>
      <w:r w:rsidRPr="00AC28E8">
        <w:rPr>
          <w:rFonts w:ascii="Times New Roman" w:eastAsia="Times New Roman" w:hAnsi="Times New Roman" w:cs="Times New Roman"/>
        </w:rPr>
        <w:br/>
      </w:r>
    </w:p>
    <w:p w14:paraId="1F6824DE" w14:textId="49D33A1E" w:rsidR="00BE0DE0" w:rsidRPr="00BE0DE0" w:rsidRDefault="00AC28E8" w:rsidP="006C0F45">
      <w:pPr>
        <w:numPr>
          <w:ilvl w:val="0"/>
          <w:numId w:val="8"/>
        </w:numPr>
        <w:ind w:left="3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4825B1">
        <w:rPr>
          <w:rFonts w:ascii="Calibri" w:eastAsia="Times New Roman" w:hAnsi="Calibri" w:cs="Calibri"/>
          <w:b/>
          <w:bCs/>
          <w:color w:val="000000"/>
        </w:rPr>
        <w:t>Choose your way forward.  </w:t>
      </w:r>
    </w:p>
    <w:p w14:paraId="313E0AE2" w14:textId="47697873" w:rsidR="00BE0DE0" w:rsidRPr="00BE0DE0" w:rsidRDefault="00AC28E8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What you need to spend more time with?  </w:t>
      </w:r>
    </w:p>
    <w:p w14:paraId="71B69938" w14:textId="343EAEAB" w:rsidR="00BE0DE0" w:rsidRPr="00BE0DE0" w:rsidRDefault="00AC28E8" w:rsidP="00BE0DE0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Who needs to be part of this conversation? </w:t>
      </w:r>
    </w:p>
    <w:p w14:paraId="09C5651E" w14:textId="7947F042" w:rsidR="00BE0DE0" w:rsidRPr="00BE0DE0" w:rsidRDefault="00AC28E8" w:rsidP="006C0F45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>How will this decision shape you? </w:t>
      </w:r>
      <w:r w:rsidR="00BE0DE0">
        <w:rPr>
          <w:rFonts w:ascii="Calibri" w:eastAsia="Times New Roman" w:hAnsi="Calibri" w:cs="Calibri"/>
          <w:i/>
          <w:iCs/>
          <w:color w:val="000000"/>
        </w:rPr>
        <w:t>Y</w:t>
      </w:r>
      <w:r w:rsidRPr="00AC28E8">
        <w:rPr>
          <w:rFonts w:ascii="Calibri" w:eastAsia="Times New Roman" w:hAnsi="Calibri" w:cs="Calibri"/>
          <w:i/>
          <w:iCs/>
          <w:color w:val="000000"/>
        </w:rPr>
        <w:t xml:space="preserve">our context? </w:t>
      </w:r>
    </w:p>
    <w:p w14:paraId="27D393F8" w14:textId="6F89E2EB" w:rsidR="00AC28E8" w:rsidRDefault="00AC28E8" w:rsidP="00AC28E8">
      <w:pPr>
        <w:ind w:left="720"/>
        <w:rPr>
          <w:rFonts w:ascii="Calibri" w:eastAsia="Times New Roman" w:hAnsi="Calibri" w:cs="Calibri"/>
          <w:color w:val="000000"/>
        </w:rPr>
      </w:pPr>
      <w:r w:rsidRPr="00AC28E8">
        <w:rPr>
          <w:rFonts w:ascii="Calibri" w:eastAsia="Times New Roman" w:hAnsi="Calibri" w:cs="Calibri"/>
          <w:i/>
          <w:iCs/>
          <w:color w:val="000000"/>
        </w:rPr>
        <w:t xml:space="preserve">What specific actions do you want to take? </w:t>
      </w:r>
      <w:r w:rsidR="00BE0DE0" w:rsidRPr="00AC28E8">
        <w:rPr>
          <w:rFonts w:ascii="Calibri" w:eastAsia="Times New Roman" w:hAnsi="Calibri" w:cs="Calibri"/>
          <w:i/>
          <w:iCs/>
          <w:color w:val="000000"/>
        </w:rPr>
        <w:t>Who can help?  </w:t>
      </w:r>
      <w:r w:rsidR="00BE0DE0" w:rsidRPr="00AC28E8">
        <w:rPr>
          <w:rFonts w:ascii="Calibri" w:eastAsia="Times New Roman" w:hAnsi="Calibri" w:cs="Calibri"/>
          <w:color w:val="000000"/>
        </w:rPr>
        <w:t xml:space="preserve"> </w:t>
      </w:r>
    </w:p>
    <w:p w14:paraId="3FDDD0D9" w14:textId="77777777" w:rsidR="00BE0DE0" w:rsidRPr="00AC28E8" w:rsidRDefault="00BE0DE0" w:rsidP="00AC28E8">
      <w:pPr>
        <w:ind w:left="720"/>
        <w:rPr>
          <w:rFonts w:ascii="Times New Roman" w:eastAsia="Times New Roman" w:hAnsi="Times New Roman" w:cs="Times New Roman"/>
        </w:rPr>
      </w:pPr>
    </w:p>
    <w:p w14:paraId="7AE05E0B" w14:textId="79041364" w:rsidR="00AC28E8" w:rsidRDefault="00AC28E8" w:rsidP="00AC28E8">
      <w:pPr>
        <w:rPr>
          <w:rFonts w:ascii="Times New Roman" w:eastAsia="Times New Roman" w:hAnsi="Times New Roman" w:cs="Times New Roman"/>
        </w:rPr>
      </w:pPr>
    </w:p>
    <w:p w14:paraId="2C68D179" w14:textId="02707287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2EE665DB" w14:textId="57DE60F8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334FDF80" w14:textId="1A3E11A3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5A374F6A" w14:textId="796A6036" w:rsidR="00BE0DE0" w:rsidRDefault="00BE0DE0" w:rsidP="00AC28E8">
      <w:pPr>
        <w:rPr>
          <w:rFonts w:ascii="Times New Roman" w:eastAsia="Times New Roman" w:hAnsi="Times New Roman" w:cs="Times New Roman"/>
        </w:rPr>
      </w:pPr>
    </w:p>
    <w:p w14:paraId="00F9FD4B" w14:textId="1176DB86" w:rsidR="00E91546" w:rsidRDefault="00E91546" w:rsidP="00AC28E8">
      <w:pPr>
        <w:rPr>
          <w:rFonts w:ascii="Times New Roman" w:eastAsia="Times New Roman" w:hAnsi="Times New Roman" w:cs="Times New Roman"/>
        </w:rPr>
      </w:pPr>
    </w:p>
    <w:p w14:paraId="17D05CC7" w14:textId="77777777" w:rsidR="00E91546" w:rsidRDefault="00E91546" w:rsidP="00AC28E8">
      <w:pPr>
        <w:rPr>
          <w:rFonts w:ascii="Times New Roman" w:eastAsia="Times New Roman" w:hAnsi="Times New Roman" w:cs="Times New Roman"/>
        </w:rPr>
      </w:pPr>
    </w:p>
    <w:p w14:paraId="53FEBD55" w14:textId="77777777" w:rsidR="00BE0DE0" w:rsidRPr="00AC28E8" w:rsidRDefault="00BE0DE0" w:rsidP="00AC28E8">
      <w:pPr>
        <w:rPr>
          <w:rFonts w:ascii="Times New Roman" w:eastAsia="Times New Roman" w:hAnsi="Times New Roman" w:cs="Times New Roman"/>
        </w:rPr>
      </w:pPr>
    </w:p>
    <w:p w14:paraId="0C84BABE" w14:textId="212103D3" w:rsidR="00AC28E8" w:rsidRDefault="00AC28E8" w:rsidP="00AC28E8">
      <w:pPr>
        <w:ind w:left="7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BE0DE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What </w:t>
      </w:r>
      <w:r w:rsidR="00BE0DE0" w:rsidRPr="00BE0DE0">
        <w:rPr>
          <w:rFonts w:ascii="Calibri" w:eastAsia="Times New Roman" w:hAnsi="Calibri" w:cs="Calibri"/>
          <w:b/>
          <w:bCs/>
          <w:i/>
          <w:iCs/>
          <w:color w:val="000000"/>
        </w:rPr>
        <w:t>are you noticing</w:t>
      </w:r>
      <w:r w:rsidRPr="00BE0DE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r w:rsidR="00AF5AEC">
        <w:rPr>
          <w:rFonts w:ascii="Calibri" w:eastAsia="Times New Roman" w:hAnsi="Calibri" w:cs="Calibri"/>
          <w:b/>
          <w:bCs/>
          <w:i/>
          <w:iCs/>
          <w:color w:val="000000"/>
        </w:rPr>
        <w:t>as you engage</w:t>
      </w:r>
      <w:r w:rsidRPr="00BE0DE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this process? </w:t>
      </w:r>
    </w:p>
    <w:p w14:paraId="0A9C7233" w14:textId="2ED5B903" w:rsidR="00E91546" w:rsidRDefault="00E91546" w:rsidP="00AC28E8">
      <w:pPr>
        <w:ind w:left="720"/>
        <w:rPr>
          <w:rFonts w:ascii="Calibri" w:eastAsia="Times New Roman" w:hAnsi="Calibri" w:cs="Calibri"/>
          <w:b/>
          <w:bCs/>
          <w:i/>
          <w:iCs/>
          <w:color w:val="000000"/>
        </w:rPr>
      </w:pPr>
    </w:p>
    <w:p w14:paraId="5827818E" w14:textId="7EA1F9C7" w:rsidR="00E91546" w:rsidRDefault="00E91546" w:rsidP="00AC28E8">
      <w:pPr>
        <w:ind w:left="720"/>
        <w:rPr>
          <w:rFonts w:ascii="Calibri" w:eastAsia="Times New Roman" w:hAnsi="Calibri" w:cs="Calibri"/>
          <w:b/>
          <w:bCs/>
          <w:i/>
          <w:iCs/>
          <w:color w:val="000000"/>
        </w:rPr>
      </w:pPr>
    </w:p>
    <w:p w14:paraId="227E57B8" w14:textId="56CEE377" w:rsidR="00E91546" w:rsidRDefault="00E91546" w:rsidP="00AC28E8">
      <w:pPr>
        <w:ind w:left="720"/>
        <w:rPr>
          <w:rFonts w:ascii="Calibri" w:eastAsia="Times New Roman" w:hAnsi="Calibri" w:cs="Calibri"/>
          <w:b/>
          <w:bCs/>
          <w:i/>
          <w:iCs/>
          <w:color w:val="000000"/>
        </w:rPr>
      </w:pPr>
    </w:p>
    <w:p w14:paraId="59F921A6" w14:textId="77777777" w:rsidR="009E5438" w:rsidRDefault="009E5438" w:rsidP="00AC28E8">
      <w:pPr>
        <w:ind w:left="720"/>
        <w:rPr>
          <w:rFonts w:ascii="Calibri" w:eastAsia="Times New Roman" w:hAnsi="Calibri" w:cs="Calibri"/>
          <w:b/>
          <w:bCs/>
          <w:i/>
          <w:iCs/>
          <w:color w:val="000000"/>
        </w:rPr>
      </w:pPr>
    </w:p>
    <w:p w14:paraId="7CEA5D8F" w14:textId="77777777" w:rsidR="009E5438" w:rsidRDefault="009E5438" w:rsidP="00AC28E8">
      <w:pPr>
        <w:ind w:left="720"/>
        <w:rPr>
          <w:rFonts w:ascii="Calibri" w:eastAsia="Times New Roman" w:hAnsi="Calibri" w:cs="Calibri"/>
          <w:b/>
          <w:bCs/>
          <w:i/>
          <w:iCs/>
          <w:color w:val="000000"/>
        </w:rPr>
      </w:pPr>
    </w:p>
    <w:p w14:paraId="5DE22CCE" w14:textId="77777777" w:rsidR="00E91546" w:rsidRDefault="00E91546" w:rsidP="00AC28E8">
      <w:pPr>
        <w:ind w:left="720"/>
        <w:rPr>
          <w:rFonts w:ascii="Calibri" w:eastAsia="Times New Roman" w:hAnsi="Calibri" w:cs="Calibri"/>
          <w:b/>
          <w:bCs/>
          <w:i/>
          <w:iCs/>
          <w:color w:val="000000"/>
        </w:rPr>
      </w:pPr>
    </w:p>
    <w:p w14:paraId="087BC26D" w14:textId="46B3C3C6" w:rsidR="00E91546" w:rsidRPr="00E91546" w:rsidRDefault="00E91546" w:rsidP="00E91546">
      <w:pPr>
        <w:rPr>
          <w:rFonts w:ascii="Calibri" w:eastAsia="Times New Roman" w:hAnsi="Calibri" w:cs="Calibri"/>
          <w:color w:val="000000"/>
        </w:rPr>
      </w:pPr>
      <w:r w:rsidRPr="00E91546">
        <w:rPr>
          <w:rFonts w:ascii="Calibri" w:eastAsia="Times New Roman" w:hAnsi="Calibri" w:cs="Calibri"/>
          <w:color w:val="000000"/>
        </w:rPr>
        <w:t>This process and these questions are based on:</w:t>
      </w:r>
    </w:p>
    <w:p w14:paraId="0AE35DEA" w14:textId="458CB9D7" w:rsidR="00034332" w:rsidRPr="009E5438" w:rsidRDefault="00E91546">
      <w:pPr>
        <w:rPr>
          <w:rFonts w:ascii="Times New Roman" w:eastAsia="Times New Roman" w:hAnsi="Times New Roman" w:cs="Times New Roman"/>
        </w:rPr>
      </w:pPr>
      <w:r w:rsidRPr="00FA5DFB">
        <w:rPr>
          <w:rFonts w:ascii="Calibri" w:eastAsia="Times New Roman" w:hAnsi="Calibri" w:cs="Calibri"/>
          <w:color w:val="000000"/>
        </w:rPr>
        <w:t>Cunliffe, A. (2004) ‘On Becoming a Critically Reflexive Practitioner’, Journal of Management Education, 28(4), pp. 407–426.</w:t>
      </w:r>
    </w:p>
    <w:sectPr w:rsidR="00034332" w:rsidRPr="009E5438" w:rsidSect="003F52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137F" w14:textId="77777777" w:rsidR="003B7815" w:rsidRDefault="003B7815" w:rsidP="00E91546">
      <w:r>
        <w:separator/>
      </w:r>
    </w:p>
  </w:endnote>
  <w:endnote w:type="continuationSeparator" w:id="0">
    <w:p w14:paraId="7830CE6C" w14:textId="77777777" w:rsidR="003B7815" w:rsidRDefault="003B7815" w:rsidP="00E9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CAF0" w14:textId="77777777" w:rsidR="00E91546" w:rsidRPr="00E91546" w:rsidRDefault="00E91546" w:rsidP="00E91546">
    <w:pPr>
      <w:rPr>
        <w:rFonts w:ascii="Avenir Next" w:eastAsia="Times New Roman" w:hAnsi="Avenir Next" w:cs="Times New Roman"/>
      </w:rPr>
    </w:pPr>
    <w:r w:rsidRPr="00E91546">
      <w:rPr>
        <w:rFonts w:ascii="Avenir Next" w:eastAsia="Times New Roman" w:hAnsi="Avenir Next" w:cs="Times New Roman"/>
        <w:color w:val="000000"/>
      </w:rPr>
      <w:t xml:space="preserve">WHAT DO WE MEAN BY COUNTING THE COST? </w:t>
    </w:r>
    <w:r w:rsidRPr="00E91546">
      <w:rPr>
        <w:rFonts w:ascii="Avenir Next" w:eastAsia="Times New Roman" w:hAnsi="Avenir Next" w:cs="Times New Roman"/>
        <w:color w:val="5696B1"/>
      </w:rPr>
      <w:t>I</w:t>
    </w:r>
    <w:r w:rsidRPr="00E91546">
      <w:rPr>
        <w:rFonts w:ascii="Avenir Next" w:eastAsia="Times New Roman" w:hAnsi="Avenir Next" w:cs="Times New Roman"/>
        <w:color w:val="000000"/>
      </w:rPr>
      <w:t xml:space="preserve"> K. DRAGE &amp; T.J. DAVY, SEP 2022 </w:t>
    </w:r>
    <w:r w:rsidRPr="00E91546">
      <w:rPr>
        <w:rFonts w:ascii="Avenir Next" w:eastAsia="Times New Roman" w:hAnsi="Avenir Next" w:cs="Times New Roman"/>
        <w:color w:val="5696B1"/>
      </w:rPr>
      <w:t>I</w:t>
    </w:r>
    <w:r w:rsidRPr="00E91546">
      <w:rPr>
        <w:rFonts w:ascii="Avenir Next" w:eastAsia="Times New Roman" w:hAnsi="Avenir Next" w:cs="Times New Roman"/>
        <w:color w:val="004AAD"/>
      </w:rPr>
      <w:t xml:space="preserve"> </w:t>
    </w:r>
  </w:p>
  <w:p w14:paraId="605EE3CB" w14:textId="77777777" w:rsidR="00E91546" w:rsidRDefault="00E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9FC0" w14:textId="77777777" w:rsidR="003B7815" w:rsidRDefault="003B7815" w:rsidP="00E91546">
      <w:r>
        <w:separator/>
      </w:r>
    </w:p>
  </w:footnote>
  <w:footnote w:type="continuationSeparator" w:id="0">
    <w:p w14:paraId="1D0ABDAC" w14:textId="77777777" w:rsidR="003B7815" w:rsidRDefault="003B7815" w:rsidP="00E9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C3E"/>
    <w:multiLevelType w:val="multilevel"/>
    <w:tmpl w:val="8F7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36ED9"/>
    <w:multiLevelType w:val="multilevel"/>
    <w:tmpl w:val="A7E8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34C43"/>
    <w:multiLevelType w:val="multilevel"/>
    <w:tmpl w:val="C74C4C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51789"/>
    <w:multiLevelType w:val="multilevel"/>
    <w:tmpl w:val="0E12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06891"/>
    <w:multiLevelType w:val="multilevel"/>
    <w:tmpl w:val="BE0A3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F709A"/>
    <w:multiLevelType w:val="multilevel"/>
    <w:tmpl w:val="1EA29F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46CA2"/>
    <w:multiLevelType w:val="multilevel"/>
    <w:tmpl w:val="82E6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01594"/>
    <w:multiLevelType w:val="multilevel"/>
    <w:tmpl w:val="E4C0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66849"/>
    <w:multiLevelType w:val="multilevel"/>
    <w:tmpl w:val="F6C6C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D2787"/>
    <w:multiLevelType w:val="multilevel"/>
    <w:tmpl w:val="625E2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2110C"/>
    <w:multiLevelType w:val="multilevel"/>
    <w:tmpl w:val="6FE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E347F"/>
    <w:multiLevelType w:val="hybridMultilevel"/>
    <w:tmpl w:val="6DD4B756"/>
    <w:lvl w:ilvl="0" w:tplc="DFE293F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3005D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C9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D2D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814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C2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20F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C2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BC4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07EB5"/>
    <w:multiLevelType w:val="multilevel"/>
    <w:tmpl w:val="55F6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B17E5"/>
    <w:multiLevelType w:val="multilevel"/>
    <w:tmpl w:val="A6BC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5795E"/>
    <w:multiLevelType w:val="multilevel"/>
    <w:tmpl w:val="A8AE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0337DA"/>
    <w:multiLevelType w:val="hybridMultilevel"/>
    <w:tmpl w:val="C3C00DD2"/>
    <w:lvl w:ilvl="0" w:tplc="7E342022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4400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CB6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46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E4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20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FE3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4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67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41B17"/>
    <w:multiLevelType w:val="multilevel"/>
    <w:tmpl w:val="107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259FA"/>
    <w:multiLevelType w:val="hybridMultilevel"/>
    <w:tmpl w:val="46BE44C4"/>
    <w:lvl w:ilvl="0" w:tplc="8CDC4E8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8504A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6F3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DE7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24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0D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E8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EC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CE6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E72014"/>
    <w:multiLevelType w:val="multilevel"/>
    <w:tmpl w:val="C498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8234B"/>
    <w:multiLevelType w:val="multilevel"/>
    <w:tmpl w:val="774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52D6B"/>
    <w:multiLevelType w:val="multilevel"/>
    <w:tmpl w:val="58320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420611">
    <w:abstractNumId w:val="0"/>
  </w:num>
  <w:num w:numId="2" w16cid:durableId="88698798">
    <w:abstractNumId w:val="19"/>
  </w:num>
  <w:num w:numId="3" w16cid:durableId="777991287">
    <w:abstractNumId w:val="13"/>
  </w:num>
  <w:num w:numId="4" w16cid:durableId="1860704153">
    <w:abstractNumId w:val="16"/>
  </w:num>
  <w:num w:numId="5" w16cid:durableId="1911189539">
    <w:abstractNumId w:val="3"/>
  </w:num>
  <w:num w:numId="6" w16cid:durableId="1899170764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042943496">
    <w:abstractNumId w:val="9"/>
    <w:lvlOverride w:ilvl="0">
      <w:lvl w:ilvl="0">
        <w:numFmt w:val="decimal"/>
        <w:lvlText w:val="%1."/>
        <w:lvlJc w:val="left"/>
      </w:lvl>
    </w:lvlOverride>
  </w:num>
  <w:num w:numId="8" w16cid:durableId="883366197">
    <w:abstractNumId w:val="12"/>
    <w:lvlOverride w:ilvl="0">
      <w:lvl w:ilvl="0">
        <w:numFmt w:val="decimal"/>
        <w:lvlText w:val="%1."/>
        <w:lvlJc w:val="left"/>
      </w:lvl>
    </w:lvlOverride>
  </w:num>
  <w:num w:numId="9" w16cid:durableId="30688028">
    <w:abstractNumId w:val="7"/>
  </w:num>
  <w:num w:numId="10" w16cid:durableId="1403337195">
    <w:abstractNumId w:val="14"/>
  </w:num>
  <w:num w:numId="11" w16cid:durableId="902179934">
    <w:abstractNumId w:val="6"/>
  </w:num>
  <w:num w:numId="12" w16cid:durableId="1389764278">
    <w:abstractNumId w:val="6"/>
  </w:num>
  <w:num w:numId="13" w16cid:durableId="138976427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 w16cid:durableId="435566996">
    <w:abstractNumId w:val="8"/>
    <w:lvlOverride w:ilvl="0">
      <w:lvl w:ilvl="0">
        <w:numFmt w:val="decimal"/>
        <w:lvlText w:val="%1."/>
        <w:lvlJc w:val="left"/>
      </w:lvl>
    </w:lvlOverride>
  </w:num>
  <w:num w:numId="15" w16cid:durableId="435566996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 w16cid:durableId="435566996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7" w16cid:durableId="472597680">
    <w:abstractNumId w:val="17"/>
  </w:num>
  <w:num w:numId="18" w16cid:durableId="1670794939">
    <w:abstractNumId w:val="17"/>
  </w:num>
  <w:num w:numId="19" w16cid:durableId="1734963707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734963707">
    <w:abstractNumId w:val="2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1" w16cid:durableId="1734963707">
    <w:abstractNumId w:val="2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2" w16cid:durableId="1734963707">
    <w:abstractNumId w:val="2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3" w16cid:durableId="1734963707">
    <w:abstractNumId w:val="2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0"/>
  </w:num>
  <w:num w:numId="24" w16cid:durableId="1734963707">
    <w:abstractNumId w:val="2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0"/>
  </w:num>
  <w:num w:numId="25" w16cid:durableId="1734963707">
    <w:abstractNumId w:val="2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0"/>
  </w:num>
  <w:num w:numId="26" w16cid:durableId="1239482963">
    <w:abstractNumId w:val="11"/>
  </w:num>
  <w:num w:numId="27" w16cid:durableId="1838229913">
    <w:abstractNumId w:val="11"/>
  </w:num>
  <w:num w:numId="28" w16cid:durableId="1838229913">
    <w:abstractNumId w:val="11"/>
    <w:lvlOverride w:ilvl="0">
      <w:lvl w:ilvl="0" w:tplc="DFE293FC">
        <w:numFmt w:val="decimal"/>
        <w:lvlText w:val=""/>
        <w:lvlJc w:val="left"/>
      </w:lvl>
    </w:lvlOverride>
    <w:lvlOverride w:ilvl="1">
      <w:lvl w:ilvl="1" w:tplc="C3005DEA">
        <w:numFmt w:val="lowerRoman"/>
        <w:lvlText w:val="%2."/>
        <w:lvlJc w:val="right"/>
      </w:lvl>
    </w:lvlOverride>
  </w:num>
  <w:num w:numId="29" w16cid:durableId="1838229913">
    <w:abstractNumId w:val="11"/>
    <w:lvlOverride w:ilvl="0">
      <w:lvl w:ilvl="0" w:tplc="DFE293FC">
        <w:numFmt w:val="decimal"/>
        <w:lvlText w:val=""/>
        <w:lvlJc w:val="left"/>
      </w:lvl>
    </w:lvlOverride>
    <w:lvlOverride w:ilvl="1">
      <w:lvl w:ilvl="1" w:tplc="C3005DEA">
        <w:numFmt w:val="lowerRoman"/>
        <w:lvlText w:val="%2."/>
        <w:lvlJc w:val="right"/>
      </w:lvl>
    </w:lvlOverride>
  </w:num>
  <w:num w:numId="30" w16cid:durableId="1838229913">
    <w:abstractNumId w:val="11"/>
    <w:lvlOverride w:ilvl="0">
      <w:lvl w:ilvl="0" w:tplc="DFE293FC">
        <w:numFmt w:val="decimal"/>
        <w:lvlText w:val=""/>
        <w:lvlJc w:val="left"/>
      </w:lvl>
    </w:lvlOverride>
    <w:lvlOverride w:ilvl="1">
      <w:lvl w:ilvl="1" w:tplc="C3005DEA">
        <w:numFmt w:val="lowerRoman"/>
        <w:lvlText w:val="%2."/>
        <w:lvlJc w:val="right"/>
      </w:lvl>
    </w:lvlOverride>
  </w:num>
  <w:num w:numId="31" w16cid:durableId="1838229913">
    <w:abstractNumId w:val="11"/>
    <w:lvlOverride w:ilvl="0">
      <w:lvl w:ilvl="0" w:tplc="DFE293FC">
        <w:numFmt w:val="decimal"/>
        <w:lvlText w:val=""/>
        <w:lvlJc w:val="left"/>
      </w:lvl>
    </w:lvlOverride>
    <w:lvlOverride w:ilvl="1">
      <w:lvl w:ilvl="1" w:tplc="C3005DEA">
        <w:numFmt w:val="lowerRoman"/>
        <w:lvlText w:val="%2."/>
        <w:lvlJc w:val="right"/>
      </w:lvl>
    </w:lvlOverride>
  </w:num>
  <w:num w:numId="32" w16cid:durableId="610210992">
    <w:abstractNumId w:val="15"/>
  </w:num>
  <w:num w:numId="33" w16cid:durableId="1445149953">
    <w:abstractNumId w:val="15"/>
  </w:num>
  <w:num w:numId="34" w16cid:durableId="1445149953">
    <w:abstractNumId w:val="15"/>
  </w:num>
  <w:num w:numId="35" w16cid:durableId="1445149953">
    <w:abstractNumId w:val="15"/>
  </w:num>
  <w:num w:numId="36" w16cid:durableId="231040218">
    <w:abstractNumId w:val="2"/>
    <w:lvlOverride w:ilvl="0">
      <w:lvl w:ilvl="0">
        <w:numFmt w:val="decimal"/>
        <w:lvlText w:val="%1."/>
        <w:lvlJc w:val="left"/>
      </w:lvl>
    </w:lvlOverride>
  </w:num>
  <w:num w:numId="37" w16cid:durableId="23104021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8" w16cid:durableId="1667514869">
    <w:abstractNumId w:val="5"/>
    <w:lvlOverride w:ilvl="0">
      <w:lvl w:ilvl="0">
        <w:numFmt w:val="decimal"/>
        <w:lvlText w:val="%1."/>
        <w:lvlJc w:val="left"/>
      </w:lvl>
    </w:lvlOverride>
  </w:num>
  <w:num w:numId="39" w16cid:durableId="891844183">
    <w:abstractNumId w:val="1"/>
  </w:num>
  <w:num w:numId="40" w16cid:durableId="907037210">
    <w:abstractNumId w:val="10"/>
  </w:num>
  <w:num w:numId="41" w16cid:durableId="68433245">
    <w:abstractNumId w:val="18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E8"/>
    <w:rsid w:val="00034332"/>
    <w:rsid w:val="00245EC3"/>
    <w:rsid w:val="00281483"/>
    <w:rsid w:val="003B7815"/>
    <w:rsid w:val="003F5206"/>
    <w:rsid w:val="004825B1"/>
    <w:rsid w:val="004B6879"/>
    <w:rsid w:val="0067773B"/>
    <w:rsid w:val="006C0F45"/>
    <w:rsid w:val="00837962"/>
    <w:rsid w:val="008D22D9"/>
    <w:rsid w:val="008F0F19"/>
    <w:rsid w:val="009E5438"/>
    <w:rsid w:val="00A00731"/>
    <w:rsid w:val="00AC28E8"/>
    <w:rsid w:val="00AF5AEC"/>
    <w:rsid w:val="00BE0DE0"/>
    <w:rsid w:val="00E874CF"/>
    <w:rsid w:val="00E91546"/>
    <w:rsid w:val="00F3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24CD6"/>
  <w15:chartTrackingRefBased/>
  <w15:docId w15:val="{7F2F8FFB-8552-6647-B4BC-1F093C65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28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28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C28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8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28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C28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28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C28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1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546"/>
  </w:style>
  <w:style w:type="paragraph" w:styleId="Footer">
    <w:name w:val="footer"/>
    <w:basedOn w:val="Normal"/>
    <w:link w:val="FooterChar"/>
    <w:uiPriority w:val="99"/>
    <w:unhideWhenUsed/>
    <w:rsid w:val="00E91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46"/>
  </w:style>
  <w:style w:type="character" w:customStyle="1" w:styleId="jsgrdq">
    <w:name w:val="jsgrdq"/>
    <w:basedOn w:val="DefaultParagraphFont"/>
    <w:rsid w:val="00E9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Drage</dc:creator>
  <cp:keywords/>
  <dc:description/>
  <cp:lastModifiedBy>Kimberly Drage</cp:lastModifiedBy>
  <cp:revision>4</cp:revision>
  <cp:lastPrinted>2022-09-09T20:45:00Z</cp:lastPrinted>
  <dcterms:created xsi:type="dcterms:W3CDTF">2022-09-09T20:27:00Z</dcterms:created>
  <dcterms:modified xsi:type="dcterms:W3CDTF">2022-09-09T20:45:00Z</dcterms:modified>
</cp:coreProperties>
</file>